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48DFA" w14:textId="77777777" w:rsidR="00B57359" w:rsidRPr="00B57359" w:rsidRDefault="00B57359" w:rsidP="00B57359">
      <w:pPr>
        <w:rPr>
          <w:rFonts w:ascii="Times New Roman" w:eastAsia="Times New Roman" w:hAnsi="Times New Roman" w:cs="Times New Roman"/>
          <w:color w:val="0000FF"/>
          <w:u w:val="single"/>
          <w:lang w:val="en-US"/>
        </w:rPr>
      </w:pPr>
      <w:r w:rsidRPr="00B57359">
        <w:rPr>
          <w:rFonts w:ascii="Times New Roman" w:eastAsia="Times New Roman" w:hAnsi="Times New Roman" w:cs="Times New Roman"/>
          <w:lang w:val="en-US"/>
        </w:rPr>
        <w:fldChar w:fldCharType="begin"/>
      </w:r>
      <w:r w:rsidRPr="00B57359">
        <w:rPr>
          <w:rFonts w:ascii="Times New Roman" w:eastAsia="Times New Roman" w:hAnsi="Times New Roman" w:cs="Times New Roman"/>
          <w:lang w:val="en-US"/>
        </w:rPr>
        <w:instrText xml:space="preserve"> HYPERLINK "https://www.homeopathical.com/uploads/1/3/0/5/13051254/2018-05-11_gdpr-data-protection-policy-homeopathical.pdf?fbclid=IwAR0nim9quMsVzh4AE-pRitqpuSgSSpDeyDZ6pJaCb1BW-EFF1UYX9qkQObE" \l "page=1" \o "Page 1" </w:instrText>
      </w:r>
      <w:r w:rsidRPr="00B57359">
        <w:rPr>
          <w:rFonts w:ascii="Times New Roman" w:eastAsia="Times New Roman" w:hAnsi="Times New Roman" w:cs="Times New Roman"/>
          <w:lang w:val="en-US"/>
        </w:rPr>
        <w:fldChar w:fldCharType="separate"/>
      </w:r>
    </w:p>
    <w:p w14:paraId="3FC79CFE" w14:textId="77777777" w:rsidR="00B57359" w:rsidRPr="00B57359" w:rsidRDefault="00B57359" w:rsidP="00B57359">
      <w:pPr>
        <w:rPr>
          <w:rFonts w:ascii="Times New Roman" w:eastAsia="Times New Roman" w:hAnsi="Times New Roman" w:cs="Times New Roman"/>
          <w:color w:val="0000FF"/>
          <w:u w:val="single"/>
          <w:lang w:val="en-US"/>
        </w:rPr>
      </w:pPr>
      <w:r w:rsidRPr="00B57359">
        <w:rPr>
          <w:rFonts w:ascii="Times New Roman" w:eastAsia="Times New Roman" w:hAnsi="Times New Roman" w:cs="Times New Roman"/>
          <w:lang w:val="en-US"/>
        </w:rPr>
        <w:fldChar w:fldCharType="end"/>
      </w:r>
      <w:r w:rsidRPr="00B57359">
        <w:rPr>
          <w:rFonts w:ascii="Times New Roman" w:eastAsia="Times New Roman" w:hAnsi="Times New Roman" w:cs="Times New Roman"/>
          <w:lang w:val="en-US"/>
        </w:rPr>
        <w:fldChar w:fldCharType="begin"/>
      </w:r>
      <w:r w:rsidRPr="00B57359">
        <w:rPr>
          <w:rFonts w:ascii="Times New Roman" w:eastAsia="Times New Roman" w:hAnsi="Times New Roman" w:cs="Times New Roman"/>
          <w:lang w:val="en-US"/>
        </w:rPr>
        <w:instrText xml:space="preserve"> HYPERLINK "https://www.homeopathical.com/uploads/1/3/0/5/13051254/2018-05-11_gdpr-data-protection-policy-homeopathical.pdf?fbclid=IwAR0nim9quMsVzh4AE-pRitqpuSgSSpDeyDZ6pJaCb1BW-EFF1UYX9qkQObE" \l "page=2" \o "Page 2" </w:instrText>
      </w:r>
      <w:r w:rsidRPr="00B57359">
        <w:rPr>
          <w:rFonts w:ascii="Times New Roman" w:eastAsia="Times New Roman" w:hAnsi="Times New Roman" w:cs="Times New Roman"/>
          <w:lang w:val="en-US"/>
        </w:rPr>
        <w:fldChar w:fldCharType="separate"/>
      </w:r>
    </w:p>
    <w:p w14:paraId="67DE88C6" w14:textId="77777777" w:rsidR="00B57359" w:rsidRPr="00B57359" w:rsidRDefault="00B57359" w:rsidP="00B57359">
      <w:pPr>
        <w:rPr>
          <w:rFonts w:ascii="Times New Roman" w:eastAsia="Times New Roman" w:hAnsi="Times New Roman" w:cs="Times New Roman"/>
          <w:color w:val="0000FF"/>
          <w:u w:val="single"/>
          <w:lang w:val="en-US"/>
        </w:rPr>
      </w:pPr>
      <w:r w:rsidRPr="00B57359">
        <w:rPr>
          <w:rFonts w:ascii="Times New Roman" w:eastAsia="Times New Roman" w:hAnsi="Times New Roman" w:cs="Times New Roman"/>
          <w:lang w:val="en-US"/>
        </w:rPr>
        <w:fldChar w:fldCharType="end"/>
      </w:r>
      <w:r w:rsidRPr="00B57359">
        <w:rPr>
          <w:rFonts w:ascii="Times New Roman" w:eastAsia="Times New Roman" w:hAnsi="Times New Roman" w:cs="Times New Roman"/>
          <w:lang w:val="en-US"/>
        </w:rPr>
        <w:fldChar w:fldCharType="begin"/>
      </w:r>
      <w:r w:rsidRPr="00B57359">
        <w:rPr>
          <w:rFonts w:ascii="Times New Roman" w:eastAsia="Times New Roman" w:hAnsi="Times New Roman" w:cs="Times New Roman"/>
          <w:lang w:val="en-US"/>
        </w:rPr>
        <w:instrText xml:space="preserve"> HYPERLINK "https://www.homeopathical.com/uploads/1/3/0/5/13051254/2018-05-11_gdpr-data-protection-policy-homeopathical.pdf?fbclid=IwAR0nim9quMsVzh4AE-pRitqpuSgSSpDeyDZ6pJaCb1BW-EFF1UYX9qkQObE" \l "page=3" \o "Page 3" </w:instrText>
      </w:r>
      <w:r w:rsidRPr="00B57359">
        <w:rPr>
          <w:rFonts w:ascii="Times New Roman" w:eastAsia="Times New Roman" w:hAnsi="Times New Roman" w:cs="Times New Roman"/>
          <w:lang w:val="en-US"/>
        </w:rPr>
        <w:fldChar w:fldCharType="separate"/>
      </w:r>
    </w:p>
    <w:p w14:paraId="5F31FF3A" w14:textId="77777777" w:rsidR="00B57359" w:rsidRPr="00B57359" w:rsidRDefault="00B57359" w:rsidP="00B57359">
      <w:pPr>
        <w:rPr>
          <w:rFonts w:ascii="Times New Roman" w:eastAsia="Times New Roman" w:hAnsi="Times New Roman" w:cs="Times New Roman"/>
          <w:lang w:val="en-US"/>
        </w:rPr>
      </w:pPr>
      <w:r w:rsidRPr="00B57359">
        <w:rPr>
          <w:rFonts w:ascii="Times New Roman" w:eastAsia="Times New Roman" w:hAnsi="Times New Roman" w:cs="Times New Roman"/>
          <w:lang w:val="en-US"/>
        </w:rPr>
        <w:fldChar w:fldCharType="end"/>
      </w:r>
    </w:p>
    <w:p w14:paraId="1C19321C" w14:textId="77777777" w:rsidR="00B57359" w:rsidRP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20"/>
          <w:szCs w:val="20"/>
          <w:lang w:val="en-US"/>
        </w:rPr>
        <w:t>Data Protection Policy, 2020</w:t>
      </w:r>
      <w:r w:rsidRPr="00B57359">
        <w:rPr>
          <w:rFonts w:ascii="Arial" w:eastAsia="Times New Roman" w:hAnsi="Arial" w:cs="Times New Roman"/>
          <w:sz w:val="20"/>
          <w:szCs w:val="20"/>
          <w:lang w:val="en-US"/>
        </w:rPr>
        <w:br/>
      </w:r>
      <w:r w:rsidRPr="00B57359">
        <w:rPr>
          <w:rFonts w:ascii="Arial" w:eastAsia="Times New Roman" w:hAnsi="Arial" w:cs="Times New Roman"/>
          <w:sz w:val="60"/>
          <w:szCs w:val="60"/>
          <w:lang w:val="en-US"/>
        </w:rPr>
        <w:t xml:space="preserve">Romana Anna Nova </w:t>
      </w:r>
      <w:r w:rsidRPr="00B57359">
        <w:rPr>
          <w:rFonts w:ascii="Arial" w:eastAsia="Times New Roman" w:hAnsi="Arial" w:cs="Times New Roman"/>
          <w:sz w:val="35"/>
          <w:szCs w:val="35"/>
          <w:lang w:val="en-US"/>
        </w:rPr>
        <w:t>Homeopath</w:t>
      </w:r>
    </w:p>
    <w:p w14:paraId="0DA40E14" w14:textId="77777777" w:rsidR="00B57359" w:rsidRPr="00B57359" w:rsidRDefault="00B57359" w:rsidP="00B57359">
      <w:pPr>
        <w:rPr>
          <w:rFonts w:ascii="Arial" w:eastAsia="Times New Roman" w:hAnsi="Arial" w:cs="Times New Roman"/>
          <w:sz w:val="45"/>
          <w:szCs w:val="45"/>
          <w:lang w:val="en-US"/>
        </w:rPr>
      </w:pPr>
      <w:r w:rsidRPr="00B57359">
        <w:rPr>
          <w:rFonts w:ascii="Arial" w:eastAsia="Times New Roman" w:hAnsi="Arial" w:cs="Times New Roman"/>
          <w:sz w:val="35"/>
          <w:szCs w:val="35"/>
          <w:lang w:val="en-US"/>
        </w:rPr>
        <w:br/>
      </w:r>
      <w:r w:rsidRPr="00B57359">
        <w:rPr>
          <w:rFonts w:ascii="Arial" w:eastAsia="Times New Roman" w:hAnsi="Arial" w:cs="Times New Roman"/>
          <w:sz w:val="45"/>
          <w:szCs w:val="45"/>
          <w:lang w:val="en-US"/>
        </w:rPr>
        <w:t>DATA PROTECTION POLICY</w:t>
      </w:r>
    </w:p>
    <w:p w14:paraId="69BCC7B1" w14:textId="77777777" w:rsidR="00B57359" w:rsidRPr="00B57359" w:rsidRDefault="00B57359" w:rsidP="00B57359">
      <w:pPr>
        <w:rPr>
          <w:rFonts w:ascii="Arial" w:eastAsia="Times New Roman" w:hAnsi="Arial" w:cs="Times New Roman"/>
          <w:sz w:val="35"/>
          <w:szCs w:val="35"/>
          <w:lang w:val="en-US"/>
        </w:rPr>
      </w:pPr>
    </w:p>
    <w:p w14:paraId="0A45B482" w14:textId="77777777" w:rsidR="00B57359" w:rsidRP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Scope of the policy</w:t>
      </w:r>
    </w:p>
    <w:p w14:paraId="2F2AA596" w14:textId="77777777" w:rsidR="00B57359" w:rsidRPr="00B57359" w:rsidRDefault="00B57359" w:rsidP="00B57359">
      <w:pPr>
        <w:rPr>
          <w:rFonts w:ascii="Arial" w:eastAsia="Times New Roman" w:hAnsi="Arial" w:cs="Times New Roman"/>
          <w:sz w:val="28"/>
          <w:szCs w:val="28"/>
          <w:lang w:val="en-US"/>
        </w:rPr>
      </w:pPr>
    </w:p>
    <w:p w14:paraId="121F347A"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 xml:space="preserve">This policy applies to the work of homeopath </w:t>
      </w:r>
      <w:r>
        <w:rPr>
          <w:rFonts w:ascii="Arial" w:eastAsia="Times New Roman" w:hAnsi="Arial" w:cs="Times New Roman"/>
          <w:sz w:val="28"/>
          <w:szCs w:val="28"/>
          <w:lang w:val="en-US"/>
        </w:rPr>
        <w:t xml:space="preserve">Romana Anna Nova </w:t>
      </w:r>
      <w:r w:rsidRPr="00B57359">
        <w:rPr>
          <w:rFonts w:ascii="Arial" w:eastAsia="Times New Roman" w:hAnsi="Arial" w:cs="Times New Roman"/>
          <w:sz w:val="28"/>
          <w:szCs w:val="28"/>
          <w:lang w:val="en-US"/>
        </w:rPr>
        <w:t xml:space="preserve">(hereafter referred to as </w:t>
      </w:r>
      <w:r>
        <w:rPr>
          <w:rFonts w:ascii="Arial" w:eastAsia="Times New Roman" w:hAnsi="Arial" w:cs="Times New Roman"/>
          <w:sz w:val="28"/>
          <w:szCs w:val="28"/>
          <w:lang w:val="en-US"/>
        </w:rPr>
        <w:t>RAN</w:t>
      </w:r>
      <w:r w:rsidRPr="00B57359">
        <w:rPr>
          <w:rFonts w:ascii="Arial" w:eastAsia="Times New Roman" w:hAnsi="Arial" w:cs="Times New Roman"/>
          <w:sz w:val="28"/>
          <w:szCs w:val="28"/>
          <w:lang w:val="en-US"/>
        </w:rPr>
        <w:t xml:space="preserve">). The policy sets out the requirements that </w:t>
      </w: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has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in order</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to gather personal information for professional</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purposes. The policy details how personal information will be gathered, stored and managed in line with data protection principles and the General Data Protection Regulation. The policy is reviewed on an ongoing basis to ensure that</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it</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is compliant. This policy should be read in tandem with the </w:t>
      </w:r>
      <w:r>
        <w:rPr>
          <w:rFonts w:ascii="Arial" w:eastAsia="Times New Roman" w:hAnsi="Arial" w:cs="Times New Roman"/>
          <w:sz w:val="28"/>
          <w:szCs w:val="28"/>
          <w:lang w:val="en-US"/>
        </w:rPr>
        <w:t>RAN</w:t>
      </w:r>
      <w:r w:rsidRPr="00B57359">
        <w:rPr>
          <w:rFonts w:ascii="Arial" w:eastAsia="Times New Roman" w:hAnsi="Arial" w:cs="Times New Roman"/>
          <w:sz w:val="28"/>
          <w:szCs w:val="28"/>
          <w:lang w:val="en-US"/>
        </w:rPr>
        <w: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Privacy Policy.</w:t>
      </w:r>
      <w:r>
        <w:rPr>
          <w:rFonts w:ascii="Arial" w:eastAsia="Times New Roman" w:hAnsi="Arial" w:cs="Times New Roman"/>
          <w:sz w:val="28"/>
          <w:szCs w:val="28"/>
          <w:lang w:val="en-US"/>
        </w:rPr>
        <w:br/>
      </w:r>
      <w:r>
        <w:rPr>
          <w:rFonts w:ascii="Arial" w:eastAsia="Times New Roman" w:hAnsi="Arial" w:cs="Times New Roman"/>
          <w:sz w:val="28"/>
          <w:szCs w:val="28"/>
          <w:lang w:val="en-US"/>
        </w:rPr>
        <w:br/>
      </w:r>
      <w:r w:rsidRPr="00B57359">
        <w:rPr>
          <w:rFonts w:ascii="Arial" w:eastAsia="Times New Roman" w:hAnsi="Arial" w:cs="Times New Roman"/>
          <w:sz w:val="35"/>
          <w:szCs w:val="35"/>
          <w:lang w:val="en-US"/>
        </w:rPr>
        <w:t>Why this policy exists</w:t>
      </w:r>
      <w:r>
        <w:rPr>
          <w:rFonts w:ascii="Arial" w:eastAsia="Times New Roman" w:hAnsi="Arial" w:cs="Times New Roman"/>
          <w:sz w:val="35"/>
          <w:szCs w:val="35"/>
          <w:lang w:val="en-US"/>
        </w:rPr>
        <w:br/>
      </w:r>
      <w:r>
        <w:rPr>
          <w:rFonts w:ascii="Arial" w:eastAsia="Times New Roman" w:hAnsi="Arial" w:cs="Times New Roman"/>
          <w:sz w:val="35"/>
          <w:szCs w:val="35"/>
          <w:lang w:val="en-US"/>
        </w:rPr>
        <w:br/>
      </w:r>
      <w:r w:rsidRPr="00B57359">
        <w:rPr>
          <w:rFonts w:ascii="Arial" w:eastAsia="Times New Roman" w:hAnsi="Arial" w:cs="Times New Roman"/>
          <w:sz w:val="28"/>
          <w:szCs w:val="28"/>
          <w:lang w:val="en-US"/>
        </w:rPr>
        <w:t xml:space="preserve">This data protection policy ensures that </w:t>
      </w:r>
      <w:r>
        <w:rPr>
          <w:rFonts w:ascii="Arial" w:eastAsia="Times New Roman" w:hAnsi="Arial" w:cs="Times New Roman"/>
          <w:sz w:val="28"/>
          <w:szCs w:val="28"/>
          <w:lang w:val="en-US"/>
        </w:rPr>
        <w:t>RAN</w:t>
      </w:r>
      <w:r w:rsidRPr="00B57359">
        <w:rPr>
          <w:rFonts w:ascii="Arial" w:eastAsia="Times New Roman" w:hAnsi="Arial" w:cs="Times New Roman"/>
          <w:sz w:val="28"/>
          <w:szCs w:val="28"/>
          <w:lang w:val="en-US"/>
        </w:rPr>
        <w:t>:</w:t>
      </w:r>
    </w:p>
    <w:p w14:paraId="522CDCA6"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 xml:space="preserve">complies with data protection law and follows good practice </w:t>
      </w:r>
    </w:p>
    <w:p w14:paraId="1E19AC37"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protects the rights of clients</w:t>
      </w:r>
    </w:p>
    <w:p w14:paraId="59F080A3"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 xml:space="preserve">is open about how </w:t>
      </w:r>
      <w:r>
        <w:rPr>
          <w:rFonts w:ascii="Arial" w:eastAsia="Times New Roman" w:hAnsi="Arial" w:cs="Times New Roman"/>
          <w:sz w:val="28"/>
          <w:szCs w:val="28"/>
          <w:lang w:val="en-US"/>
        </w:rPr>
        <w:t>s</w:t>
      </w:r>
      <w:r w:rsidRPr="00B57359">
        <w:rPr>
          <w:rFonts w:ascii="Arial" w:eastAsia="Times New Roman" w:hAnsi="Arial" w:cs="Times New Roman"/>
          <w:sz w:val="28"/>
          <w:szCs w:val="28"/>
          <w:lang w:val="en-US"/>
        </w:rPr>
        <w:t>he</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stores and processes clients’</w:t>
      </w:r>
    </w:p>
    <w:p w14:paraId="7A83D211"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data</w:t>
      </w:r>
    </w:p>
    <w:p w14:paraId="2E1EC2C0"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protects himself from the risks of a data breach</w:t>
      </w:r>
    </w:p>
    <w:p w14:paraId="6D21FADE" w14:textId="77777777" w:rsidR="00B57359" w:rsidRDefault="00B57359" w:rsidP="00B57359">
      <w:pPr>
        <w:rPr>
          <w:rFonts w:ascii="Arial" w:eastAsia="Times New Roman" w:hAnsi="Arial" w:cs="Times New Roman"/>
          <w:sz w:val="35"/>
          <w:szCs w:val="35"/>
          <w:lang w:val="en-US"/>
        </w:rPr>
      </w:pPr>
    </w:p>
    <w:p w14:paraId="4BA1FC8D" w14:textId="77777777" w:rsid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Data protection principles</w:t>
      </w:r>
    </w:p>
    <w:p w14:paraId="20628843" w14:textId="77777777" w:rsidR="00B57359" w:rsidRDefault="00B57359" w:rsidP="00B57359">
      <w:pPr>
        <w:rPr>
          <w:rFonts w:ascii="Arial" w:eastAsia="Times New Roman" w:hAnsi="Arial" w:cs="Times New Roman"/>
          <w:sz w:val="28"/>
          <w:szCs w:val="28"/>
          <w:lang w:val="en-US"/>
        </w:rPr>
      </w:pPr>
    </w:p>
    <w:p w14:paraId="7F124069"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The General Data Protection Regulation identifies 8 data protection principles.</w:t>
      </w:r>
    </w:p>
    <w:p w14:paraId="7A3E06AF"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Principle 1 -Personal data shall be processed lawfully, fairly and in a transparent manner.</w:t>
      </w:r>
    </w:p>
    <w:p w14:paraId="3893623C"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 xml:space="preserve">Principle 2 -Personal data can only be collected for specified, explicit and legitimate purposes and not further processed in a manner that is incompatible with those purposes. </w:t>
      </w:r>
    </w:p>
    <w:p w14:paraId="092C589D"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lastRenderedPageBreak/>
        <w:t>Principle 3 -The collection of personal data must be adequate, relevant and</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limited to what is necessary compared to the purpose(s) data is collected for. </w:t>
      </w:r>
    </w:p>
    <w:p w14:paraId="05503716"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 xml:space="preserve">Principle 4 –Personal data held should be accurate and, where necessary, kept up to date. Every reasonable step must be taken to ensure that personal data that are inaccurate are erased or rectified without delay. </w:t>
      </w:r>
    </w:p>
    <w:p w14:paraId="715DF55F" w14:textId="77777777" w:rsidR="00B57359" w:rsidRPr="00B57359" w:rsidRDefault="00B57359" w:rsidP="00B57359">
      <w:pPr>
        <w:rPr>
          <w:rFonts w:ascii="Times New Roman" w:eastAsia="Times New Roman" w:hAnsi="Times New Roman" w:cs="Times New Roman"/>
          <w:lang w:val="en-US"/>
        </w:rPr>
      </w:pPr>
    </w:p>
    <w:p w14:paraId="3C9B280F"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 xml:space="preserve">Principle 5 –Personal data which is kept in a form which permits identification of individuals shall not be kept for longer than is necessary. Principle 6 -Personal data must be processed in accordance with the individuals’ rights. </w:t>
      </w:r>
    </w:p>
    <w:p w14:paraId="275CACAE"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 xml:space="preserve">Principle 7 -Personal data must be processed in a manner that ensures appropriate security of the personal data, including protection against </w:t>
      </w:r>
      <w:proofErr w:type="spellStart"/>
      <w:r w:rsidRPr="00B57359">
        <w:rPr>
          <w:rFonts w:ascii="Arial" w:eastAsia="Times New Roman" w:hAnsi="Arial" w:cs="Times New Roman"/>
          <w:sz w:val="28"/>
          <w:szCs w:val="28"/>
          <w:lang w:val="en-US"/>
        </w:rPr>
        <w:t>unauthorised</w:t>
      </w:r>
      <w:proofErr w:type="spellEnd"/>
      <w:r w:rsidRPr="00B57359">
        <w:rPr>
          <w:rFonts w:ascii="Arial" w:eastAsia="Times New Roman" w:hAnsi="Arial" w:cs="Times New Roman"/>
          <w:sz w:val="28"/>
          <w:szCs w:val="28"/>
          <w:lang w:val="en-US"/>
        </w:rPr>
        <w:t xml:space="preserve"> or unlawful processing and against accidental loss, destruction or damage, using appropriate technical or </w:t>
      </w:r>
      <w:proofErr w:type="spellStart"/>
      <w:r w:rsidRPr="00B57359">
        <w:rPr>
          <w:rFonts w:ascii="Arial" w:eastAsia="Times New Roman" w:hAnsi="Arial" w:cs="Times New Roman"/>
          <w:sz w:val="28"/>
          <w:szCs w:val="28"/>
          <w:lang w:val="en-US"/>
        </w:rPr>
        <w:t>organisational</w:t>
      </w:r>
      <w:proofErr w:type="spellEnd"/>
      <w:r w:rsidRPr="00B57359">
        <w:rPr>
          <w:rFonts w:ascii="Arial" w:eastAsia="Times New Roman" w:hAnsi="Arial" w:cs="Times New Roman"/>
          <w:sz w:val="28"/>
          <w:szCs w:val="28"/>
          <w:lang w:val="en-US"/>
        </w:rPr>
        <w:t xml:space="preserve"> measures. </w:t>
      </w:r>
    </w:p>
    <w:p w14:paraId="295951E6"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Principle 8 -Personal data cannot be transferred to a country or territory outside the European Union unless that country or territory ensures an adequate level of protection for the rights and freedoms of individuals in relation to the processing of personal data. Certain of these principles are expanded upon in the sections that follow.</w:t>
      </w:r>
    </w:p>
    <w:p w14:paraId="62A7B15B" w14:textId="77777777" w:rsidR="00B57359" w:rsidRDefault="00B57359" w:rsidP="00B57359">
      <w:pPr>
        <w:rPr>
          <w:rFonts w:ascii="Arial" w:eastAsia="Times New Roman" w:hAnsi="Arial" w:cs="Times New Roman"/>
          <w:sz w:val="35"/>
          <w:szCs w:val="35"/>
          <w:lang w:val="en-US"/>
        </w:rPr>
      </w:pPr>
    </w:p>
    <w:p w14:paraId="564BD0DD" w14:textId="77777777" w:rsid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Lawful, fair and transparent data processing</w:t>
      </w:r>
    </w:p>
    <w:p w14:paraId="3598A233" w14:textId="77777777" w:rsidR="00B57359" w:rsidRDefault="00B57359" w:rsidP="00B57359">
      <w:pPr>
        <w:rPr>
          <w:rFonts w:ascii="Arial" w:eastAsia="Times New Roman" w:hAnsi="Arial" w:cs="Times New Roman"/>
          <w:sz w:val="28"/>
          <w:szCs w:val="28"/>
          <w:lang w:val="en-US"/>
        </w:rPr>
      </w:pPr>
    </w:p>
    <w:p w14:paraId="3B93584B" w14:textId="77777777" w:rsidR="00B57359" w:rsidRDefault="00B57359" w:rsidP="00B57359">
      <w:pPr>
        <w:rPr>
          <w:rFonts w:ascii="Arial" w:eastAsia="Times New Roman" w:hAnsi="Arial" w:cs="Times New Roman"/>
          <w:sz w:val="28"/>
          <w:szCs w:val="28"/>
          <w:lang w:val="en-US"/>
        </w:rPr>
      </w:pP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requests personal information from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and potential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for the purpose of consulting with them and providing them with advice and guidance on homeopathic treatments. The forms used to request personal information may</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contain a privacy statement informing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and potential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why</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the information is being requested and what the information will be used for.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will</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be asked to provide consent for their data to be held and a record of this consent along with client</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information will be securely held.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will be</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informed that they can, at any time, remove their consent and will be informed as to what to do</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should they wish to do so.</w:t>
      </w:r>
    </w:p>
    <w:p w14:paraId="1EAEFFF4" w14:textId="77777777" w:rsidR="00B57359" w:rsidRDefault="00B57359" w:rsidP="00B57359">
      <w:pPr>
        <w:rPr>
          <w:rFonts w:ascii="Arial" w:eastAsia="Times New Roman" w:hAnsi="Arial" w:cs="Times New Roman"/>
          <w:sz w:val="35"/>
          <w:szCs w:val="35"/>
          <w:lang w:val="en-US"/>
        </w:rPr>
      </w:pPr>
    </w:p>
    <w:p w14:paraId="3A9DEACA" w14:textId="77777777" w:rsid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 xml:space="preserve">Processed for Specified, Explicit and Legitimate Purposes </w:t>
      </w:r>
    </w:p>
    <w:p w14:paraId="5745153B" w14:textId="77777777" w:rsidR="00B57359" w:rsidRDefault="00B57359" w:rsidP="00B57359">
      <w:pPr>
        <w:rPr>
          <w:rFonts w:ascii="Arial" w:eastAsia="Times New Roman" w:hAnsi="Arial" w:cs="Times New Roman"/>
          <w:sz w:val="28"/>
          <w:szCs w:val="28"/>
          <w:lang w:val="en-US"/>
        </w:rPr>
      </w:pPr>
    </w:p>
    <w:p w14:paraId="104C6E13"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will be informed how their information will be used and </w:t>
      </w: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will seek to ensure that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information is not used inappropriately. Appropriate use of information provided by clients includes:</w:t>
      </w:r>
    </w:p>
    <w:p w14:paraId="5F27891F"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lastRenderedPageBreak/>
        <w:sym w:font="Symbol" w:char="F0B7"/>
      </w:r>
      <w:r w:rsidRPr="00B57359">
        <w:rPr>
          <w:rFonts w:ascii="Arial" w:eastAsia="Times New Roman" w:hAnsi="Arial" w:cs="Times New Roman"/>
          <w:sz w:val="28"/>
          <w:szCs w:val="28"/>
          <w:lang w:val="en-US"/>
        </w:rPr>
        <w:t>Communicating with clients in order to make, change or cancel consultations</w:t>
      </w:r>
    </w:p>
    <w:p w14:paraId="0AC44946"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Assessing the conditions and issues reported by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and devising and prescribing relevant medicines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and therapies.</w:t>
      </w:r>
      <w:r>
        <w:rPr>
          <w:rFonts w:ascii="Arial" w:eastAsia="Times New Roman" w:hAnsi="Arial" w:cs="Times New Roman"/>
          <w:sz w:val="28"/>
          <w:szCs w:val="28"/>
          <w:lang w:val="en-US"/>
        </w:rPr>
        <w:t xml:space="preserve"> </w:t>
      </w:r>
    </w:p>
    <w:p w14:paraId="273BC232" w14:textId="77777777" w:rsidR="00B57359" w:rsidRDefault="00B57359" w:rsidP="00B57359">
      <w:pPr>
        <w:rPr>
          <w:rFonts w:ascii="Arial" w:eastAsia="Times New Roman" w:hAnsi="Arial" w:cs="Times New Roman"/>
          <w:sz w:val="28"/>
          <w:szCs w:val="28"/>
          <w:lang w:val="en-US"/>
        </w:rPr>
      </w:pPr>
    </w:p>
    <w:p w14:paraId="3A95C1BF" w14:textId="77777777" w:rsidR="00B57359" w:rsidRDefault="00B57359" w:rsidP="00B57359">
      <w:pPr>
        <w:rPr>
          <w:rFonts w:ascii="Arial" w:eastAsia="Times New Roman" w:hAnsi="Arial" w:cs="Times New Roman"/>
          <w:sz w:val="28"/>
          <w:szCs w:val="28"/>
          <w:lang w:val="en-US"/>
        </w:rPr>
      </w:pP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will</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ensure that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information is managed in such a way as to not infringe an individual member’s rights which include:</w:t>
      </w:r>
    </w:p>
    <w:p w14:paraId="1E367E1A"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The right to be informed</w:t>
      </w:r>
    </w:p>
    <w:p w14:paraId="2B906A63"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The right of access</w:t>
      </w:r>
    </w:p>
    <w:p w14:paraId="5E4E219E"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The right to rectification</w:t>
      </w:r>
    </w:p>
    <w:p w14:paraId="766C9970"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The right to erasure</w:t>
      </w:r>
    </w:p>
    <w:p w14:paraId="3F47653C"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The right to restrict processing</w:t>
      </w:r>
    </w:p>
    <w:p w14:paraId="310378E7"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The right to data portability</w:t>
      </w:r>
    </w:p>
    <w:p w14:paraId="6D42020B"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The right to object.</w:t>
      </w:r>
    </w:p>
    <w:p w14:paraId="18554ED1" w14:textId="77777777" w:rsidR="00B57359" w:rsidRDefault="00B57359" w:rsidP="00B57359">
      <w:pPr>
        <w:rPr>
          <w:rFonts w:ascii="Arial" w:eastAsia="Times New Roman" w:hAnsi="Arial" w:cs="Times New Roman"/>
          <w:sz w:val="35"/>
          <w:szCs w:val="35"/>
          <w:lang w:val="en-US"/>
        </w:rPr>
      </w:pPr>
    </w:p>
    <w:p w14:paraId="1BBD7448" w14:textId="77777777" w:rsid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 xml:space="preserve">Adequate, Relevant and Limited Data Processing </w:t>
      </w:r>
    </w:p>
    <w:p w14:paraId="4E22A527" w14:textId="77777777" w:rsidR="00B57359" w:rsidRDefault="00B57359" w:rsidP="00B57359">
      <w:pPr>
        <w:rPr>
          <w:rFonts w:ascii="Arial" w:eastAsia="Times New Roman" w:hAnsi="Arial" w:cs="Times New Roman"/>
          <w:sz w:val="28"/>
          <w:szCs w:val="28"/>
          <w:lang w:val="en-US"/>
        </w:rPr>
      </w:pPr>
    </w:p>
    <w:p w14:paraId="2226AF72" w14:textId="77777777" w:rsidR="00B57359" w:rsidRDefault="00B57359" w:rsidP="00B57359">
      <w:pPr>
        <w:rPr>
          <w:rFonts w:ascii="Arial" w:eastAsia="Times New Roman" w:hAnsi="Arial" w:cs="Times New Roman"/>
          <w:sz w:val="28"/>
          <w:szCs w:val="28"/>
          <w:lang w:val="en-US"/>
        </w:rPr>
      </w:pPr>
      <w:r>
        <w:rPr>
          <w:rFonts w:ascii="Arial" w:eastAsia="Times New Roman" w:hAnsi="Arial" w:cs="Times New Roman"/>
          <w:sz w:val="28"/>
          <w:szCs w:val="28"/>
          <w:lang w:val="en-US"/>
        </w:rPr>
        <w:t>RAN</w:t>
      </w:r>
      <w:r w:rsidRPr="00B57359">
        <w:rPr>
          <w:rFonts w:ascii="Arial" w:eastAsia="Times New Roman" w:hAnsi="Arial" w:cs="Times New Roman"/>
          <w:sz w:val="28"/>
          <w:szCs w:val="28"/>
          <w:lang w:val="en-US"/>
        </w:rPr>
        <w: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will only be asked to provide information that is relevant to support</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consultations and prescription. </w:t>
      </w:r>
      <w:r>
        <w:rPr>
          <w:rFonts w:ascii="Arial" w:eastAsia="Times New Roman" w:hAnsi="Arial" w:cs="Times New Roman"/>
          <w:sz w:val="28"/>
          <w:szCs w:val="28"/>
          <w:lang w:val="en-US"/>
        </w:rPr>
        <w:br/>
      </w:r>
      <w:r w:rsidRPr="00B57359">
        <w:rPr>
          <w:rFonts w:ascii="Arial" w:eastAsia="Times New Roman" w:hAnsi="Arial" w:cs="Times New Roman"/>
          <w:sz w:val="28"/>
          <w:szCs w:val="28"/>
          <w:lang w:val="en-US"/>
        </w:rPr>
        <w:t>This includes:</w:t>
      </w:r>
    </w:p>
    <w:p w14:paraId="41257FEE"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Name</w:t>
      </w:r>
    </w:p>
    <w:p w14:paraId="56A9AD4B"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Date of birth</w:t>
      </w:r>
    </w:p>
    <w:p w14:paraId="4669FC4C"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Gender</w:t>
      </w:r>
    </w:p>
    <w:p w14:paraId="6B00D895"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Postal address</w:t>
      </w:r>
    </w:p>
    <w:p w14:paraId="1A81B854"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Email address</w:t>
      </w:r>
    </w:p>
    <w:p w14:paraId="7D892D14"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Telephone number</w:t>
      </w:r>
    </w:p>
    <w:p w14:paraId="12934BCF"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Medical history.</w:t>
      </w:r>
    </w:p>
    <w:p w14:paraId="37CFFB46" w14:textId="77777777" w:rsidR="00B57359" w:rsidRPr="00B57359" w:rsidRDefault="00B57359" w:rsidP="00B57359">
      <w:pPr>
        <w:rPr>
          <w:rFonts w:ascii="Times New Roman" w:eastAsia="Times New Roman" w:hAnsi="Times New Roman" w:cs="Times New Roman"/>
          <w:lang w:val="en-US"/>
        </w:rPr>
      </w:pPr>
    </w:p>
    <w:p w14:paraId="40E77350"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Where additional information may be required, this will be obtained with the specific consent of the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who will be informed as to why this information is required and the purpose</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for which</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it will be used.</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There may be occasional instances where a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information</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needs to be shared with a third party due to an accident or incident involving statutory</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authorities. Where it is in the best interests of the client</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or of </w:t>
      </w:r>
      <w:r>
        <w:rPr>
          <w:rFonts w:ascii="Arial" w:eastAsia="Times New Roman" w:hAnsi="Arial" w:cs="Times New Roman"/>
          <w:sz w:val="28"/>
          <w:szCs w:val="28"/>
          <w:lang w:val="en-US"/>
        </w:rPr>
        <w:t>RAN</w:t>
      </w:r>
      <w:r w:rsidRPr="00B57359">
        <w:rPr>
          <w:rFonts w:ascii="Arial" w:eastAsia="Times New Roman" w:hAnsi="Arial" w:cs="Times New Roman"/>
          <w:sz w:val="28"/>
          <w:szCs w:val="28"/>
          <w:lang w:val="en-US"/>
        </w:rPr>
        <w:t>,</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in these instances where </w:t>
      </w: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has a substantiated concern,</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then consent does not have to be sought from the member.</w:t>
      </w:r>
      <w:r>
        <w:rPr>
          <w:rFonts w:ascii="Arial" w:eastAsia="Times New Roman" w:hAnsi="Arial" w:cs="Times New Roman"/>
          <w:sz w:val="28"/>
          <w:szCs w:val="28"/>
          <w:lang w:val="en-US"/>
        </w:rPr>
        <w:t xml:space="preserve"> </w:t>
      </w:r>
    </w:p>
    <w:p w14:paraId="0A3F9776" w14:textId="77777777" w:rsidR="00B57359" w:rsidRDefault="00B57359" w:rsidP="00B57359">
      <w:pPr>
        <w:rPr>
          <w:rFonts w:ascii="Arial" w:eastAsia="Times New Roman" w:hAnsi="Arial" w:cs="Times New Roman"/>
          <w:sz w:val="35"/>
          <w:szCs w:val="35"/>
          <w:lang w:val="en-US"/>
        </w:rPr>
      </w:pPr>
    </w:p>
    <w:p w14:paraId="44A243B6" w14:textId="77777777" w:rsid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Accuracy of Data and Keeping Data up to Date</w:t>
      </w:r>
    </w:p>
    <w:p w14:paraId="200C7FA6" w14:textId="77777777" w:rsidR="00B57359" w:rsidRDefault="00B57359" w:rsidP="00B57359">
      <w:pPr>
        <w:rPr>
          <w:rFonts w:ascii="Arial" w:eastAsia="Times New Roman" w:hAnsi="Arial" w:cs="Times New Roman"/>
          <w:sz w:val="28"/>
          <w:szCs w:val="28"/>
          <w:lang w:val="en-US"/>
        </w:rPr>
      </w:pPr>
    </w:p>
    <w:p w14:paraId="1A89D7AD" w14:textId="77777777" w:rsidR="00B57359" w:rsidRDefault="00B57359" w:rsidP="00B57359">
      <w:pPr>
        <w:rPr>
          <w:rFonts w:ascii="Arial" w:eastAsia="Times New Roman" w:hAnsi="Arial" w:cs="Times New Roman"/>
          <w:sz w:val="28"/>
          <w:szCs w:val="28"/>
          <w:lang w:val="en-US"/>
        </w:rPr>
      </w:pPr>
      <w:r>
        <w:rPr>
          <w:rFonts w:ascii="Arial" w:eastAsia="Times New Roman" w:hAnsi="Arial" w:cs="Times New Roman"/>
          <w:sz w:val="28"/>
          <w:szCs w:val="28"/>
          <w:lang w:val="en-US"/>
        </w:rPr>
        <w:lastRenderedPageBreak/>
        <w:t xml:space="preserve">RAN </w:t>
      </w:r>
      <w:r w:rsidRPr="00B57359">
        <w:rPr>
          <w:rFonts w:ascii="Arial" w:eastAsia="Times New Roman" w:hAnsi="Arial" w:cs="Times New Roman"/>
          <w:sz w:val="28"/>
          <w:szCs w:val="28"/>
          <w:lang w:val="en-US"/>
        </w:rPr>
        <w:t>has a responsibility to ensure that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information is kept up to date.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will be</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required</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to let </w:t>
      </w: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know if any of their personal information changes.</w:t>
      </w:r>
    </w:p>
    <w:p w14:paraId="3523CF8E" w14:textId="77777777" w:rsidR="00B57359" w:rsidRDefault="00B57359" w:rsidP="00B57359">
      <w:pPr>
        <w:rPr>
          <w:rFonts w:ascii="Arial" w:eastAsia="Times New Roman" w:hAnsi="Arial" w:cs="Times New Roman"/>
          <w:sz w:val="35"/>
          <w:szCs w:val="35"/>
          <w:lang w:val="en-US"/>
        </w:rPr>
      </w:pPr>
    </w:p>
    <w:p w14:paraId="39DE4DE8" w14:textId="77777777" w:rsid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Accountability and Governance</w:t>
      </w:r>
    </w:p>
    <w:p w14:paraId="205F9686" w14:textId="77777777" w:rsidR="00B57359" w:rsidRDefault="00B57359" w:rsidP="00B57359">
      <w:pPr>
        <w:rPr>
          <w:rFonts w:ascii="Arial" w:eastAsia="Times New Roman" w:hAnsi="Arial" w:cs="Times New Roman"/>
          <w:sz w:val="28"/>
          <w:szCs w:val="28"/>
          <w:lang w:val="en-US"/>
        </w:rPr>
      </w:pPr>
    </w:p>
    <w:p w14:paraId="0E1E52F9" w14:textId="77777777" w:rsidR="00B57359" w:rsidRDefault="00B57359" w:rsidP="00B57359">
      <w:pPr>
        <w:rPr>
          <w:rFonts w:ascii="Arial" w:eastAsia="Times New Roman" w:hAnsi="Arial" w:cs="Times New Roman"/>
          <w:sz w:val="28"/>
          <w:szCs w:val="28"/>
          <w:lang w:val="en-US"/>
        </w:rPr>
      </w:pP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is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responsible for ensuring that their</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practice</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remains compliant with data protection requirements and can provide evidence that it has. For this purpose, those from whom data is required will be asked to provide written consent. The evidence of this consent will then be securely held as evidence of compliance. </w:t>
      </w:r>
    </w:p>
    <w:p w14:paraId="3C61C817" w14:textId="77777777" w:rsidR="00B57359" w:rsidRDefault="00B57359" w:rsidP="00B57359">
      <w:pPr>
        <w:rPr>
          <w:rFonts w:ascii="Arial" w:eastAsia="Times New Roman" w:hAnsi="Arial" w:cs="Times New Roman"/>
          <w:sz w:val="35"/>
          <w:szCs w:val="35"/>
          <w:lang w:val="en-US"/>
        </w:rPr>
      </w:pPr>
    </w:p>
    <w:p w14:paraId="0E45E596" w14:textId="77777777" w:rsid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Secure Processing</w:t>
      </w:r>
    </w:p>
    <w:p w14:paraId="2A856D0E" w14:textId="77777777" w:rsidR="00B57359" w:rsidRDefault="00B57359" w:rsidP="00B57359">
      <w:pPr>
        <w:rPr>
          <w:rFonts w:ascii="Arial" w:eastAsia="Times New Roman" w:hAnsi="Arial" w:cs="Times New Roman"/>
          <w:sz w:val="28"/>
          <w:szCs w:val="28"/>
          <w:lang w:val="en-US"/>
        </w:rPr>
      </w:pPr>
    </w:p>
    <w:p w14:paraId="5BB58973" w14:textId="77777777" w:rsidR="00B57359" w:rsidRDefault="00B57359" w:rsidP="00B57359">
      <w:pPr>
        <w:rPr>
          <w:rFonts w:ascii="Arial" w:eastAsia="Times New Roman" w:hAnsi="Arial" w:cs="Times New Roman"/>
          <w:sz w:val="28"/>
          <w:szCs w:val="28"/>
          <w:lang w:val="en-US"/>
        </w:rPr>
      </w:pP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has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a responsibility to ensure that data is both securely held and processed. </w:t>
      </w:r>
    </w:p>
    <w:p w14:paraId="5E66F909" w14:textId="77777777" w:rsidR="00B57359" w:rsidRDefault="00B57359" w:rsidP="00B57359">
      <w:pPr>
        <w:rPr>
          <w:rFonts w:ascii="Arial" w:eastAsia="Times New Roman" w:hAnsi="Arial" w:cs="Times New Roman"/>
          <w:sz w:val="28"/>
          <w:szCs w:val="28"/>
          <w:lang w:val="en-US"/>
        </w:rPr>
      </w:pPr>
    </w:p>
    <w:p w14:paraId="2F6CBC91"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This includes:</w:t>
      </w:r>
    </w:p>
    <w:p w14:paraId="798AC889"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using strong passwords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for information held within computer systems</w:t>
      </w:r>
    </w:p>
    <w:p w14:paraId="5C3C2302"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restricting access to computer and paper-based files</w:t>
      </w: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using password protection on laptops and PCs that contain or access personal information</w:t>
      </w:r>
    </w:p>
    <w:p w14:paraId="0A17EBA8"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using password protection or secure cloud systems</w:t>
      </w:r>
    </w:p>
    <w:p w14:paraId="52B83D09"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sym w:font="Symbol" w:char="F0B7"/>
      </w:r>
      <w:r w:rsidRPr="00B57359">
        <w:rPr>
          <w:rFonts w:ascii="Arial" w:eastAsia="Times New Roman" w:hAnsi="Arial" w:cs="Times New Roman"/>
          <w:sz w:val="28"/>
          <w:szCs w:val="28"/>
          <w:lang w:val="en-US"/>
        </w:rPr>
        <w:t>providing adequate virus-protection and firewall software to secure computer-based systems.</w:t>
      </w:r>
    </w:p>
    <w:p w14:paraId="010A542C" w14:textId="77777777" w:rsidR="00B57359" w:rsidRDefault="00B57359" w:rsidP="00B57359">
      <w:pPr>
        <w:rPr>
          <w:rFonts w:ascii="Arial" w:eastAsia="Times New Roman" w:hAnsi="Arial" w:cs="Times New Roman"/>
          <w:sz w:val="35"/>
          <w:szCs w:val="35"/>
          <w:lang w:val="en-US"/>
        </w:rPr>
      </w:pPr>
    </w:p>
    <w:p w14:paraId="044BBD8E" w14:textId="77777777" w:rsid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Subject Access Request</w:t>
      </w:r>
    </w:p>
    <w:p w14:paraId="68B3B272" w14:textId="77777777" w:rsidR="00B57359" w:rsidRDefault="00B57359" w:rsidP="00B57359">
      <w:pPr>
        <w:rPr>
          <w:rFonts w:ascii="Arial" w:eastAsia="Times New Roman" w:hAnsi="Arial" w:cs="Times New Roman"/>
          <w:sz w:val="28"/>
          <w:szCs w:val="28"/>
          <w:lang w:val="en-US"/>
        </w:rPr>
      </w:pPr>
    </w:p>
    <w:p w14:paraId="50D1BE26" w14:textId="77777777" w:rsidR="00B57359" w:rsidRDefault="00B57359" w:rsidP="00B57359">
      <w:pPr>
        <w:rPr>
          <w:rFonts w:ascii="Arial" w:eastAsia="Times New Roman" w:hAnsi="Arial" w:cs="Times New Roman"/>
          <w:sz w:val="28"/>
          <w:szCs w:val="28"/>
          <w:lang w:val="en-US"/>
        </w:rPr>
      </w:pPr>
      <w:r>
        <w:rPr>
          <w:rFonts w:ascii="Arial" w:eastAsia="Times New Roman" w:hAnsi="Arial" w:cs="Times New Roman"/>
          <w:sz w:val="28"/>
          <w:szCs w:val="28"/>
          <w:lang w:val="en-US"/>
        </w:rPr>
        <w:t>RAN</w:t>
      </w:r>
      <w:r w:rsidRPr="00B57359">
        <w:rPr>
          <w:rFonts w:ascii="Arial" w:eastAsia="Times New Roman" w:hAnsi="Arial" w:cs="Times New Roman"/>
          <w:sz w:val="28"/>
          <w:szCs w:val="28"/>
          <w:lang w:val="en-US"/>
        </w:rPr>
        <w: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are entitled to request access to the information that is held by them. The request needs to be received in the form of a written request to </w:t>
      </w:r>
      <w:r>
        <w:rPr>
          <w:rFonts w:ascii="Arial" w:eastAsia="Times New Roman" w:hAnsi="Arial" w:cs="Times New Roman"/>
          <w:sz w:val="28"/>
          <w:szCs w:val="28"/>
          <w:lang w:val="en-US"/>
        </w:rPr>
        <w:t>RAN</w:t>
      </w:r>
      <w:r w:rsidRPr="00B57359">
        <w:rPr>
          <w:rFonts w:ascii="Arial" w:eastAsia="Times New Roman" w:hAnsi="Arial" w:cs="Times New Roman"/>
          <w:sz w:val="28"/>
          <w:szCs w:val="28"/>
          <w:lang w:val="en-US"/>
        </w:rPr>
        <w:t>.</w:t>
      </w:r>
    </w:p>
    <w:p w14:paraId="1978A6A0" w14:textId="77777777" w:rsidR="00B57359" w:rsidRDefault="00B57359" w:rsidP="00B57359">
      <w:pPr>
        <w:rPr>
          <w:rFonts w:ascii="Arial" w:eastAsia="Times New Roman" w:hAnsi="Arial" w:cs="Times New Roman"/>
          <w:sz w:val="28"/>
          <w:szCs w:val="28"/>
          <w:lang w:val="en-US"/>
        </w:rPr>
      </w:pPr>
      <w:r w:rsidRPr="00B57359">
        <w:rPr>
          <w:rFonts w:ascii="Arial" w:eastAsia="Times New Roman" w:hAnsi="Arial" w:cs="Times New Roman"/>
          <w:sz w:val="28"/>
          <w:szCs w:val="28"/>
          <w:lang w:val="en-US"/>
        </w:rPr>
        <w:t xml:space="preserve">On receipt of the request, the request will be formally acknowledged and dealt with within 14 days unless there are exceptional circumstances as to why the request cannot be granted. </w:t>
      </w:r>
      <w:r>
        <w:rPr>
          <w:rFonts w:ascii="Arial" w:eastAsia="Times New Roman" w:hAnsi="Arial" w:cs="Times New Roman"/>
          <w:sz w:val="28"/>
          <w:szCs w:val="28"/>
          <w:lang w:val="en-US"/>
        </w:rPr>
        <w:t>RAN will</w:t>
      </w:r>
      <w:r w:rsidRPr="00B57359">
        <w:rPr>
          <w:rFonts w:ascii="Arial" w:eastAsia="Times New Roman" w:hAnsi="Arial" w:cs="Times New Roman"/>
          <w:sz w:val="28"/>
          <w:szCs w:val="28"/>
          <w:lang w:val="en-US"/>
        </w:rPr>
        <w:t xml:space="preserve"> provide a written response detailing all information held on the member.</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A record shall be kept of the date of the request and the date of the response.</w:t>
      </w:r>
    </w:p>
    <w:p w14:paraId="449D1467" w14:textId="77777777" w:rsidR="00B57359" w:rsidRDefault="00B57359" w:rsidP="00B57359">
      <w:pPr>
        <w:rPr>
          <w:rFonts w:ascii="Arial" w:eastAsia="Times New Roman" w:hAnsi="Arial" w:cs="Times New Roman"/>
          <w:sz w:val="35"/>
          <w:szCs w:val="35"/>
          <w:lang w:val="en-US"/>
        </w:rPr>
      </w:pPr>
    </w:p>
    <w:p w14:paraId="592489CF" w14:textId="77777777" w:rsidR="00B57359" w:rsidRDefault="00B57359" w:rsidP="00B57359">
      <w:pPr>
        <w:rPr>
          <w:rFonts w:ascii="Arial" w:eastAsia="Times New Roman" w:hAnsi="Arial" w:cs="Times New Roman"/>
          <w:sz w:val="35"/>
          <w:szCs w:val="35"/>
          <w:lang w:val="en-US"/>
        </w:rPr>
      </w:pPr>
      <w:r w:rsidRPr="00B57359">
        <w:rPr>
          <w:rFonts w:ascii="Arial" w:eastAsia="Times New Roman" w:hAnsi="Arial" w:cs="Times New Roman"/>
          <w:sz w:val="35"/>
          <w:szCs w:val="35"/>
          <w:lang w:val="en-US"/>
        </w:rPr>
        <w:t>Data Breach Notification</w:t>
      </w:r>
    </w:p>
    <w:p w14:paraId="69C7B498" w14:textId="77777777" w:rsidR="00B57359" w:rsidRDefault="00B57359" w:rsidP="00B57359">
      <w:pPr>
        <w:rPr>
          <w:rFonts w:ascii="Arial" w:eastAsia="Times New Roman" w:hAnsi="Arial" w:cs="Times New Roman"/>
          <w:sz w:val="28"/>
          <w:szCs w:val="28"/>
          <w:lang w:val="en-US"/>
        </w:rPr>
      </w:pPr>
    </w:p>
    <w:p w14:paraId="2D6828BA" w14:textId="1AF709CC" w:rsidR="00B57359" w:rsidRPr="00B57359" w:rsidRDefault="00B57359" w:rsidP="00B57359">
      <w:pPr>
        <w:rPr>
          <w:rFonts w:ascii="Times New Roman" w:eastAsia="Times New Roman" w:hAnsi="Times New Roman" w:cs="Times New Roman"/>
          <w:lang w:val="en-US"/>
        </w:rPr>
      </w:pPr>
      <w:r w:rsidRPr="00B57359">
        <w:rPr>
          <w:rFonts w:ascii="Arial" w:eastAsia="Times New Roman" w:hAnsi="Arial" w:cs="Times New Roman"/>
          <w:sz w:val="28"/>
          <w:szCs w:val="28"/>
          <w:lang w:val="en-US"/>
        </w:rPr>
        <w:t>Were a data breach to occur,</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action shall be taken to </w:t>
      </w:r>
      <w:proofErr w:type="spellStart"/>
      <w:r w:rsidRPr="00B57359">
        <w:rPr>
          <w:rFonts w:ascii="Arial" w:eastAsia="Times New Roman" w:hAnsi="Arial" w:cs="Times New Roman"/>
          <w:sz w:val="28"/>
          <w:szCs w:val="28"/>
          <w:lang w:val="en-US"/>
        </w:rPr>
        <w:t>minimise</w:t>
      </w:r>
      <w:proofErr w:type="spellEnd"/>
      <w:r w:rsidRPr="00B57359">
        <w:rPr>
          <w:rFonts w:ascii="Arial" w:eastAsia="Times New Roman" w:hAnsi="Arial" w:cs="Times New Roman"/>
          <w:sz w:val="28"/>
          <w:szCs w:val="28"/>
          <w:lang w:val="en-US"/>
        </w:rPr>
        <w:t xml:space="preserve"> the harm. </w:t>
      </w: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will inform any clients</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where </w:t>
      </w:r>
      <w:r>
        <w:rPr>
          <w:rFonts w:ascii="Arial" w:eastAsia="Times New Roman" w:hAnsi="Arial" w:cs="Times New Roman"/>
          <w:sz w:val="28"/>
          <w:szCs w:val="28"/>
          <w:lang w:val="en-US"/>
        </w:rPr>
        <w:t>s</w:t>
      </w:r>
      <w:r w:rsidRPr="00B57359">
        <w:rPr>
          <w:rFonts w:ascii="Arial" w:eastAsia="Times New Roman" w:hAnsi="Arial" w:cs="Times New Roman"/>
          <w:sz w:val="28"/>
          <w:szCs w:val="28"/>
          <w:lang w:val="en-US"/>
        </w:rPr>
        <w:t>h</w:t>
      </w:r>
      <w:r>
        <w:rPr>
          <w:rFonts w:ascii="Arial" w:eastAsia="Times New Roman" w:hAnsi="Arial" w:cs="Times New Roman"/>
          <w:sz w:val="28"/>
          <w:szCs w:val="28"/>
          <w:lang w:val="en-US"/>
        </w:rPr>
        <w:t xml:space="preserve">e </w:t>
      </w:r>
      <w:r w:rsidRPr="00B57359">
        <w:rPr>
          <w:rFonts w:ascii="Arial" w:eastAsia="Times New Roman" w:hAnsi="Arial" w:cs="Times New Roman"/>
          <w:sz w:val="28"/>
          <w:szCs w:val="28"/>
          <w:lang w:val="en-US"/>
        </w:rPr>
        <w:t xml:space="preserve">believes their personal information </w:t>
      </w:r>
      <w:r w:rsidRPr="00B57359">
        <w:rPr>
          <w:rFonts w:ascii="Arial" w:eastAsia="Times New Roman" w:hAnsi="Arial" w:cs="Times New Roman"/>
          <w:sz w:val="28"/>
          <w:szCs w:val="28"/>
          <w:lang w:val="en-US"/>
        </w:rPr>
        <w:lastRenderedPageBreak/>
        <w:t>has been compromised. Where necessary, the Information Commissioner's Office will</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be notified.</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If a client</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contacts</w:t>
      </w:r>
      <w:r>
        <w:rPr>
          <w:rFonts w:ascii="Arial" w:eastAsia="Times New Roman" w:hAnsi="Arial" w:cs="Times New Roman"/>
          <w:sz w:val="28"/>
          <w:szCs w:val="28"/>
          <w:lang w:val="en-US"/>
        </w:rPr>
        <w:t xml:space="preserve"> RAN to</w:t>
      </w:r>
      <w:r w:rsidRPr="00B57359">
        <w:rPr>
          <w:rFonts w:ascii="Arial" w:eastAsia="Times New Roman" w:hAnsi="Arial" w:cs="Times New Roman"/>
          <w:sz w:val="28"/>
          <w:szCs w:val="28"/>
          <w:lang w:val="en-US"/>
        </w:rPr>
        <w:t xml:space="preserve"> say that they feel that there has been a breach by </w:t>
      </w:r>
      <w:r>
        <w:rPr>
          <w:rFonts w:ascii="Arial" w:eastAsia="Times New Roman" w:hAnsi="Arial" w:cs="Times New Roman"/>
          <w:sz w:val="28"/>
          <w:szCs w:val="28"/>
          <w:lang w:val="en-US"/>
        </w:rPr>
        <w:t>RAN</w:t>
      </w:r>
      <w:r w:rsidRPr="00B57359">
        <w:rPr>
          <w:rFonts w:ascii="Arial" w:eastAsia="Times New Roman" w:hAnsi="Arial" w:cs="Times New Roman"/>
          <w:sz w:val="28"/>
          <w:szCs w:val="28"/>
          <w:lang w:val="en-US"/>
        </w:rPr>
        <w:t xml:space="preserve">, </w:t>
      </w:r>
      <w:r>
        <w:rPr>
          <w:rFonts w:ascii="Arial" w:eastAsia="Times New Roman" w:hAnsi="Arial" w:cs="Times New Roman"/>
          <w:sz w:val="28"/>
          <w:szCs w:val="28"/>
          <w:lang w:val="en-US"/>
        </w:rPr>
        <w:t>s</w:t>
      </w:r>
      <w:r w:rsidRPr="00B57359">
        <w:rPr>
          <w:rFonts w:ascii="Arial" w:eastAsia="Times New Roman" w:hAnsi="Arial" w:cs="Times New Roman"/>
          <w:sz w:val="28"/>
          <w:szCs w:val="28"/>
          <w:lang w:val="en-US"/>
        </w:rPr>
        <w:t>he</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will ask the client</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to</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 xml:space="preserve">provide an outline of their concerns. If the initial contact is by telephone, </w:t>
      </w:r>
      <w:r>
        <w:rPr>
          <w:rFonts w:ascii="Arial" w:eastAsia="Times New Roman" w:hAnsi="Arial" w:cs="Times New Roman"/>
          <w:sz w:val="28"/>
          <w:szCs w:val="28"/>
          <w:lang w:val="en-US"/>
        </w:rPr>
        <w:t xml:space="preserve">RAN </w:t>
      </w:r>
      <w:r w:rsidRPr="00B57359">
        <w:rPr>
          <w:rFonts w:ascii="Arial" w:eastAsia="Times New Roman" w:hAnsi="Arial" w:cs="Times New Roman"/>
          <w:sz w:val="28"/>
          <w:szCs w:val="28"/>
          <w:lang w:val="en-US"/>
        </w:rPr>
        <w:t>will ask the client</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to follow this up with an email or a letter detailing their concern. The concern will then be investigated</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fully and a response made to the client. Breach matters will be subject to a full investigation, records will be kept and all those involved notified of the outcome.</w:t>
      </w:r>
      <w:r>
        <w:rPr>
          <w:rFonts w:ascii="Arial" w:eastAsia="Times New Roman" w:hAnsi="Arial" w:cs="Times New Roman"/>
          <w:sz w:val="28"/>
          <w:szCs w:val="28"/>
          <w:lang w:val="en-US"/>
        </w:rPr>
        <w:t xml:space="preserve"> </w:t>
      </w:r>
      <w:r w:rsidRPr="00B57359">
        <w:rPr>
          <w:rFonts w:ascii="Arial" w:eastAsia="Times New Roman" w:hAnsi="Arial" w:cs="Times New Roman"/>
          <w:sz w:val="28"/>
          <w:szCs w:val="28"/>
          <w:lang w:val="en-US"/>
        </w:rPr>
        <w:t>Policy review date: Every 2 years, e.g. May 202</w:t>
      </w:r>
      <w:r w:rsidR="00763FE5">
        <w:rPr>
          <w:rFonts w:ascii="Arial" w:eastAsia="Times New Roman" w:hAnsi="Arial" w:cs="Times New Roman"/>
          <w:sz w:val="28"/>
          <w:szCs w:val="28"/>
          <w:lang w:val="en-US"/>
        </w:rPr>
        <w:t>2</w:t>
      </w:r>
      <w:bookmarkStart w:id="0" w:name="_GoBack"/>
      <w:bookmarkEnd w:id="0"/>
    </w:p>
    <w:p w14:paraId="0FEF2491" w14:textId="77777777" w:rsidR="00B57359" w:rsidRPr="00B57359" w:rsidRDefault="00B57359">
      <w:pPr>
        <w:rPr>
          <w:lang w:val="en-US"/>
        </w:rPr>
      </w:pPr>
    </w:p>
    <w:sectPr w:rsidR="00B57359" w:rsidRPr="00B57359" w:rsidSect="00E5476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359"/>
    <w:rsid w:val="00763FE5"/>
    <w:rsid w:val="00B57359"/>
    <w:rsid w:val="00C13EAA"/>
    <w:rsid w:val="00E547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7E6B2D68"/>
  <w15:chartTrackingRefBased/>
  <w15:docId w15:val="{08756C7E-40BE-A043-A088-BBC3523B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73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7688927">
      <w:bodyDiv w:val="1"/>
      <w:marLeft w:val="0"/>
      <w:marRight w:val="0"/>
      <w:marTop w:val="0"/>
      <w:marBottom w:val="0"/>
      <w:divBdr>
        <w:top w:val="none" w:sz="0" w:space="0" w:color="auto"/>
        <w:left w:val="none" w:sz="0" w:space="0" w:color="auto"/>
        <w:bottom w:val="none" w:sz="0" w:space="0" w:color="auto"/>
        <w:right w:val="none" w:sz="0" w:space="0" w:color="auto"/>
      </w:divBdr>
      <w:divsChild>
        <w:div w:id="297151023">
          <w:marLeft w:val="0"/>
          <w:marRight w:val="0"/>
          <w:marTop w:val="0"/>
          <w:marBottom w:val="0"/>
          <w:divBdr>
            <w:top w:val="none" w:sz="0" w:space="0" w:color="auto"/>
            <w:left w:val="none" w:sz="0" w:space="0" w:color="auto"/>
            <w:bottom w:val="none" w:sz="0" w:space="0" w:color="auto"/>
            <w:right w:val="none" w:sz="0" w:space="0" w:color="auto"/>
          </w:divBdr>
          <w:divsChild>
            <w:div w:id="2012562494">
              <w:marLeft w:val="0"/>
              <w:marRight w:val="0"/>
              <w:marTop w:val="0"/>
              <w:marBottom w:val="0"/>
              <w:divBdr>
                <w:top w:val="none" w:sz="0" w:space="0" w:color="auto"/>
                <w:left w:val="none" w:sz="0" w:space="0" w:color="auto"/>
                <w:bottom w:val="none" w:sz="0" w:space="0" w:color="auto"/>
                <w:right w:val="none" w:sz="0" w:space="0" w:color="auto"/>
              </w:divBdr>
              <w:divsChild>
                <w:div w:id="196596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2020-03-09T12:40:00Z</dcterms:created>
  <dcterms:modified xsi:type="dcterms:W3CDTF">2020-03-09T12:56:00Z</dcterms:modified>
</cp:coreProperties>
</file>